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1964E6" w:rsidRDefault="0093602B">
      <w:r>
        <w:fldChar w:fldCharType="begin"/>
      </w:r>
      <w:r>
        <w:instrText xml:space="preserve"> HYPERLINK "https://www.eseur.ru/newspaper/" </w:instrText>
      </w:r>
      <w:r>
        <w:fldChar w:fldCharType="separate"/>
      </w:r>
      <w:r>
        <w:rPr>
          <w:rStyle w:val="a3"/>
        </w:rPr>
        <w:t>Газета «Профсоюзная среда»</w:t>
      </w:r>
      <w:r>
        <w:fldChar w:fldCharType="end"/>
      </w:r>
      <w:bookmarkEnd w:id="0"/>
    </w:p>
    <w:sectPr w:rsidR="00196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98"/>
    <w:rsid w:val="00224D1F"/>
    <w:rsid w:val="00502A98"/>
    <w:rsid w:val="008A77AB"/>
    <w:rsid w:val="0093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A1349-4910-4E01-B1DA-EF1B3F16E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60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2025-03-01T09:43:00Z</dcterms:created>
  <dcterms:modified xsi:type="dcterms:W3CDTF">2025-03-01T09:44:00Z</dcterms:modified>
</cp:coreProperties>
</file>